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0A" w:rsidRPr="0046360A" w:rsidRDefault="005B330A">
      <w:pPr>
        <w:pStyle w:val="ConsPlusNormal"/>
        <w:outlineLvl w:val="0"/>
      </w:pPr>
      <w:r w:rsidRPr="0046360A">
        <w:t>Зарегистрировано в Минюсте России 21 ноября 2022 г. N 71047</w:t>
      </w:r>
    </w:p>
    <w:p w:rsidR="005B330A" w:rsidRPr="0046360A" w:rsidRDefault="005B33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Title"/>
        <w:jc w:val="center"/>
      </w:pPr>
      <w:r w:rsidRPr="0046360A">
        <w:t>МИНИСТЕРСТВО ЗДРАВООХРАНЕНИЯ РОССИЙСКОЙ ФЕДЕРАЦИИ</w:t>
      </w:r>
    </w:p>
    <w:p w:rsidR="005B330A" w:rsidRPr="0046360A" w:rsidRDefault="005B330A">
      <w:pPr>
        <w:pStyle w:val="ConsPlusTitle"/>
        <w:jc w:val="center"/>
      </w:pPr>
    </w:p>
    <w:p w:rsidR="005B330A" w:rsidRPr="0046360A" w:rsidRDefault="005B330A">
      <w:pPr>
        <w:pStyle w:val="ConsPlusTitle"/>
        <w:jc w:val="center"/>
      </w:pPr>
      <w:r w:rsidRPr="0046360A">
        <w:t>ФЕДЕРАЛЬНАЯ СЛУЖБА ПО НАДЗОРУ В СФЕРЕ ЗДРАВООХРАНЕНИЯ</w:t>
      </w:r>
    </w:p>
    <w:p w:rsidR="005B330A" w:rsidRPr="0046360A" w:rsidRDefault="005B330A">
      <w:pPr>
        <w:pStyle w:val="ConsPlusTitle"/>
        <w:jc w:val="center"/>
      </w:pPr>
    </w:p>
    <w:p w:rsidR="005B330A" w:rsidRPr="0046360A" w:rsidRDefault="005B330A">
      <w:pPr>
        <w:pStyle w:val="ConsPlusTitle"/>
        <w:jc w:val="center"/>
      </w:pPr>
      <w:r w:rsidRPr="0046360A">
        <w:t>ПРИКАЗ</w:t>
      </w:r>
    </w:p>
    <w:p w:rsidR="005B330A" w:rsidRPr="0046360A" w:rsidRDefault="005B330A">
      <w:pPr>
        <w:pStyle w:val="ConsPlusTitle"/>
        <w:jc w:val="center"/>
      </w:pPr>
      <w:r w:rsidRPr="0046360A">
        <w:t>от 26 августа 2022 г. N 7974</w:t>
      </w:r>
    </w:p>
    <w:p w:rsidR="005B330A" w:rsidRPr="0046360A" w:rsidRDefault="005B330A">
      <w:pPr>
        <w:pStyle w:val="ConsPlusTitle"/>
        <w:jc w:val="center"/>
      </w:pPr>
    </w:p>
    <w:p w:rsidR="005B330A" w:rsidRPr="0046360A" w:rsidRDefault="005B330A">
      <w:pPr>
        <w:pStyle w:val="ConsPlusTitle"/>
        <w:jc w:val="center"/>
      </w:pPr>
      <w:r w:rsidRPr="0046360A">
        <w:t>ОБ УТВЕРЖДЕНИИ ФОРМ ОЦЕНОЧНЫХ ЛИСТОВ,</w:t>
      </w:r>
    </w:p>
    <w:p w:rsidR="005B330A" w:rsidRPr="0046360A" w:rsidRDefault="005B330A">
      <w:pPr>
        <w:pStyle w:val="ConsPlusTitle"/>
        <w:jc w:val="center"/>
      </w:pPr>
      <w:r w:rsidRPr="0046360A">
        <w:t>В СООТВЕТСТВИИ С КОТОРЫМИ ФЕДЕРАЛЬНОЙ СЛУЖБОЙ ПО НАДЗОРУ</w:t>
      </w:r>
    </w:p>
    <w:p w:rsidR="005B330A" w:rsidRPr="0046360A" w:rsidRDefault="005B330A">
      <w:pPr>
        <w:pStyle w:val="ConsPlusTitle"/>
        <w:jc w:val="center"/>
      </w:pPr>
      <w:r w:rsidRPr="0046360A">
        <w:t>В СФЕРЕ ЗДРАВООХРАНЕНИЯ И ЕЕ ТЕРРИТОРИАЛЬНЫМИ ОРГАНАМИ</w:t>
      </w:r>
    </w:p>
    <w:p w:rsidR="005B330A" w:rsidRPr="0046360A" w:rsidRDefault="005B330A">
      <w:pPr>
        <w:pStyle w:val="ConsPlusTitle"/>
        <w:jc w:val="center"/>
      </w:pPr>
      <w:r w:rsidRPr="0046360A">
        <w:t>ПРОВОДИТСЯ ОЦЕНКА СООТВЕТСТВИЯ СОИСКАТЕЛЯ ЛИЦЕНЗИИ ИЛИ</w:t>
      </w:r>
    </w:p>
    <w:p w:rsidR="005B330A" w:rsidRPr="0046360A" w:rsidRDefault="005B330A">
      <w:pPr>
        <w:pStyle w:val="ConsPlusTitle"/>
        <w:jc w:val="center"/>
      </w:pPr>
      <w:r w:rsidRPr="0046360A">
        <w:t>ЛИЦЕНЗИАТА ЛИЦЕНЗИОННЫМ ТРЕБО</w:t>
      </w:r>
      <w:bookmarkStart w:id="0" w:name="_GoBack"/>
      <w:bookmarkEnd w:id="0"/>
      <w:r w:rsidRPr="0046360A">
        <w:t>ВАНИЯМ ПРИ ОСУЩЕСТВЛЕНИИ</w:t>
      </w:r>
    </w:p>
    <w:p w:rsidR="005B330A" w:rsidRPr="0046360A" w:rsidRDefault="005B330A">
      <w:pPr>
        <w:pStyle w:val="ConsPlusTitle"/>
        <w:jc w:val="center"/>
      </w:pPr>
      <w:r w:rsidRPr="0046360A">
        <w:t>ФАРМАЦЕВТИЧЕСКОЙ ДЕЯТЕЛЬНОСТИ</w:t>
      </w: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ind w:firstLine="540"/>
        <w:jc w:val="both"/>
      </w:pPr>
      <w:r w:rsidRPr="0046360A">
        <w:t>В соответствии с частью 8 статьи 19.1 Федерального закона от 4 мая 2011 г. N 99-ФЗ "О лицензировании отдельных видов деятельности" (Собрание законодательства Российской Федерации, 2011, N 19, ст. 2716), подпунктом "а" пункта 3 Положения о лицензировании фармацевтической деятельности, утвержденного постановлением Правительства Российской Федерации от 31 марта 2022 г. N 547 "Об утверждении Положения о лицензировании фармацевтической деятельности" (Собрание законодательства Российской Федерации, 2022, N 15, ст. 2469), приказываю:</w:t>
      </w:r>
    </w:p>
    <w:p w:rsidR="005B330A" w:rsidRPr="0046360A" w:rsidRDefault="005B330A">
      <w:pPr>
        <w:pStyle w:val="ConsPlusNormal"/>
        <w:spacing w:before="220"/>
        <w:ind w:firstLine="540"/>
        <w:jc w:val="both"/>
      </w:pPr>
      <w:r w:rsidRPr="0046360A">
        <w:t>1. Утвердить прилагаемую форму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организациями оптовой торговли лекарственными средствами для медицинского применения (приложение N 1).</w:t>
      </w:r>
    </w:p>
    <w:p w:rsidR="005B330A" w:rsidRPr="0046360A" w:rsidRDefault="005B330A">
      <w:pPr>
        <w:pStyle w:val="ConsPlusNormal"/>
        <w:spacing w:before="220"/>
        <w:ind w:firstLine="540"/>
        <w:jc w:val="both"/>
      </w:pPr>
      <w:r w:rsidRPr="0046360A">
        <w:t>2. Утвердить прилагаемую форму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аптечными организациями, подведомственными федеральным органам исполнительной власти (приложение N 2).</w:t>
      </w:r>
    </w:p>
    <w:p w:rsidR="005B330A" w:rsidRPr="0046360A" w:rsidRDefault="005B330A">
      <w:pPr>
        <w:pStyle w:val="ConsPlusNormal"/>
        <w:spacing w:before="220"/>
        <w:ind w:firstLine="540"/>
        <w:jc w:val="both"/>
      </w:pPr>
      <w:r w:rsidRPr="0046360A">
        <w:t>3. Признать утратившим силу приказ Федеральной службы по надзору в сфере здравоохранения от 19 января 2022 г. N 195 "Об утверждении форм оценочных листов, в соответствии с которыми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деятельности" (Зарегистрирован Министерством юстиции Российской Федерации 24 февраля 2022 г., регистрационный N 67449).</w:t>
      </w: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right"/>
      </w:pPr>
      <w:r w:rsidRPr="0046360A">
        <w:t>Руководитель</w:t>
      </w:r>
    </w:p>
    <w:p w:rsidR="005B330A" w:rsidRPr="0046360A" w:rsidRDefault="005B330A">
      <w:pPr>
        <w:pStyle w:val="ConsPlusNormal"/>
        <w:jc w:val="right"/>
      </w:pPr>
      <w:r w:rsidRPr="0046360A">
        <w:t>А.В.САМОЙЛОВА</w:t>
      </w: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right"/>
        <w:outlineLvl w:val="0"/>
      </w:pPr>
      <w:r w:rsidRPr="0046360A">
        <w:t>Приложение N 1</w:t>
      </w:r>
    </w:p>
    <w:p w:rsidR="005B330A" w:rsidRPr="0046360A" w:rsidRDefault="005B330A">
      <w:pPr>
        <w:pStyle w:val="ConsPlusNormal"/>
        <w:jc w:val="right"/>
      </w:pPr>
      <w:r w:rsidRPr="0046360A">
        <w:t>к приказу Федеральной службы</w:t>
      </w:r>
    </w:p>
    <w:p w:rsidR="005B330A" w:rsidRPr="0046360A" w:rsidRDefault="005B330A">
      <w:pPr>
        <w:pStyle w:val="ConsPlusNormal"/>
        <w:jc w:val="right"/>
      </w:pPr>
      <w:r w:rsidRPr="0046360A">
        <w:lastRenderedPageBreak/>
        <w:t>по надзору в сфере здравоохранения</w:t>
      </w:r>
    </w:p>
    <w:p w:rsidR="005B330A" w:rsidRPr="0046360A" w:rsidRDefault="005B330A">
      <w:pPr>
        <w:pStyle w:val="ConsPlusNormal"/>
        <w:jc w:val="right"/>
      </w:pPr>
      <w:r w:rsidRPr="0046360A">
        <w:t>от 26.08.2022 N 7974</w:t>
      </w: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right"/>
      </w:pPr>
      <w:r w:rsidRPr="0046360A">
        <w:t>Форма</w:t>
      </w:r>
    </w:p>
    <w:p w:rsidR="005B330A" w:rsidRPr="0046360A" w:rsidRDefault="005B33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330A" w:rsidRPr="004636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jc w:val="center"/>
            </w:pPr>
            <w:bookmarkStart w:id="1" w:name="P36"/>
            <w:bookmarkEnd w:id="1"/>
            <w:r w:rsidRPr="0046360A">
              <w:t>Оценочный лист,</w:t>
            </w:r>
          </w:p>
          <w:p w:rsidR="005B330A" w:rsidRPr="0046360A" w:rsidRDefault="005B330A">
            <w:pPr>
              <w:pStyle w:val="ConsPlusNormal"/>
              <w:jc w:val="center"/>
            </w:pPr>
            <w:r w:rsidRPr="0046360A">
              <w:t>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организациями оптовой торговли лекарственными средствами для медицинского применения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6360A" w:rsidRPr="004636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283"/>
              <w:jc w:val="both"/>
            </w:pPr>
            <w:r w:rsidRPr="0046360A">
              <w:t>1. Форма проводимой оценки соответствия соискателя лицензии или лицензиата лицензионным требованиям, регистрационный номер и дата регистрации заявления о предоставлении лицензии (внесение изменений в реестр лицензий):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2. Полное или (в случае, если имеется) сокращенное наименование,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3. Адрес (адреса) мест осуществления лицензируемого вида деятельности: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4. Место (места) проведения оценки соответствия лицензионным требованиям с заполнением оценочного листа: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5. Реквизиты решения о проведении оценки соответствия лицензионным требованиям, принятого уполномоченным должностным лицом Росздравнадзора (территориального органа): _____________________________________________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6. Должность, фамилия, имя отчество (при наличии) должностного лица Росздравнадзора (территориального органа), проводящего оценку соответствия лицензионным требованиям и заполняющего оценочный лист: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5B33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7.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требованиями: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3231"/>
        <w:gridCol w:w="566"/>
        <w:gridCol w:w="566"/>
        <w:gridCol w:w="680"/>
        <w:gridCol w:w="737"/>
      </w:tblGrid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N п/п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Список контрольных вопросов, отражающих содержание лицензионных требований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12" w:type="dxa"/>
            <w:gridSpan w:val="3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Ответы на вопросы о соответствии (несоответствии) лицензионным требованиям</w:t>
            </w: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Примечание</w:t>
            </w: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да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нет</w:t>
            </w: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Неприменимо</w:t>
            </w: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Утверждены ли руководителем субъекта обращения лекарственных препаратов стандартные операционные процедуры (далее - СОП)?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практики)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надлежащей дистрибьюторской практики в рамках Евразийского экономического союза, утвержденных Решением Совета Евразийской экономической комиссии от 3 ноября 2016 г. N 80</w:t>
            </w:r>
          </w:p>
          <w:p w:rsidR="005B330A" w:rsidRPr="0046360A" w:rsidRDefault="005B330A">
            <w:pPr>
              <w:pStyle w:val="ConsPlusNormal"/>
            </w:pPr>
            <w:r w:rsidRPr="0046360A">
              <w:t>(официальный сайт Евразийского экономического союза http://www.eaeunion.org/, 21 ноября 2016 г.) (далее - Правила надлежащей дистрибьюторской практики)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2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Определена ли ответственность работников субъекта обращения лекарственных препаратов за нарушение требований, установленных Правилами надлежащей практики хранения, Правилами надлежащей дистрибьюторской практики?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подпункт "б" пункта 4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16 Правил надлежащей дистрибьюторской практики;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  <w:ind w:firstLine="283"/>
            </w:pPr>
            <w:r w:rsidRPr="0046360A">
              <w:t>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подпункт "з" пункта 4;</w:t>
            </w:r>
          </w:p>
          <w:p w:rsidR="005B330A" w:rsidRPr="0046360A" w:rsidRDefault="005B330A">
            <w:pPr>
              <w:pStyle w:val="ConsPlusNormal"/>
            </w:pPr>
            <w:r w:rsidRPr="0046360A">
              <w:t>подпункт "л" пункта 6 Положения о лицензировании фармацевтической деятельности, утвержденного постановлением Правительства Российской Федерации от 31 марта 2022 г. N 547 "Об утверждении Положения о лицензировании фармацевтической деятельности" (Собрание законодательства Российской Федерации, 2022, N 15, ст. 2469). Срок действия документа ограничен до 1 сентября 2028 г.</w:t>
            </w:r>
          </w:p>
          <w:p w:rsidR="005B330A" w:rsidRPr="0046360A" w:rsidRDefault="005B330A">
            <w:pPr>
              <w:pStyle w:val="ConsPlusNormal"/>
            </w:pPr>
            <w:r w:rsidRPr="0046360A">
              <w:t>(далее - Положение о лицензировании фармацевтической деятельности)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5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8 Правил надлежащей дистрибьюторской практик;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Имеется ли у соискателя лицензии/лицензиата производственный объект или объекты (помещения, здания, сооружения) по месту осуществления деятельности, принадлежащие: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подпункт "а" пункта 4;</w:t>
            </w:r>
          </w:p>
          <w:p w:rsidR="005B330A" w:rsidRPr="0046360A" w:rsidRDefault="005B330A">
            <w:pPr>
              <w:pStyle w:val="ConsPlusNormal"/>
            </w:pPr>
            <w:r w:rsidRPr="0046360A">
              <w:t>подпункт "а" пункта 6 Положения о лицензировании фармацевтической деятельности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- на праве собственности?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- на ином законном основании, предусматривающем право владения и право пользования?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 xml:space="preserve">- на праве собственности или на ином законном основании иному лицензиату, имеющему лицензию на осуществление работ, оказываемых услуг, составляющих деятельность по оптовой торговле лекарственными средствами для </w:t>
            </w:r>
            <w:r w:rsidRPr="0046360A">
              <w:lastRenderedPageBreak/>
              <w:t>медицинского применения, и договор (от 12 месяцев) с соискателем лицензии о передаче работ (услуг) на аутсорсинг (в части хранения лекарственных средств для медицинского применения), соответствующих требованиям статьи 54 Федерального закона "Об обращении лекарственных средств", правилам надлежащей дистрибьюторской практики в рамках Евразийского экономического союза, правилам надлежащей практики хранения и перевозки лекарственных препаратов, утвержденным уполномоченным федеральным органом исполнительной власти?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12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29 - 30 Правил надлежащей дистрибьюторской практики;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6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Составляет ли площадь помещений организации оптовой торговли лекарственными средствами для медицинского применения,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13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7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помещения (отсеки) для хранения огнеопасных и взрывоопасных лекарственных средств с пределом огнестойкости строительных конструкций не менее 1 часа?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11, 12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пункт 14 Правил хранения лекарственных средств, утвержденных приказом Министерства здравоохранения и социального развития Российской Федерации от 23 </w:t>
            </w:r>
            <w:r w:rsidRPr="0046360A">
              <w:lastRenderedPageBreak/>
              <w:t>августа 2010 г. N 706н (зарегистрирован Министерством юстиции Российской Федерации 4 октября 2010 г., регистрационный N 18608), с изменениями, внесенными приказом Министерства здравоохранения и социального развития Российской Федерации от 28 декабря 2010 г. N 1221н "О внесении изменений в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706н" (зарегистрирован Министерством юстиции Российской Федерации 4 февраля 2011 г., регистрационный N 19703) (далее - Правила хранения лекарственных средств);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8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9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у организации оптовой торговли лекарственными средствами для медицинского применения обозначенная зона или отдельное помещение экспедиции?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10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у организации оптовой торговли лекарственными средствами для медицинского применения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11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Имеются ли у организации оптовой торговли лекарственными средствами для медицинского применения помещения, необходимые для осуществления деятельности по хранению лекарственных препаратов помещения, и с каким режимом хранения: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Приложение N 1 к критериям отнесения объектов федерального государственного контроля (надзора) в сфере обращения лекарственных средств для медицинского применения к определенной категории риска приложения N 1 к Положению о федеральном государственном контроле (надзоре) в сфере обращения лекарственных средств, утвержденного постановлением Правительства Российской Федерации от 29 июня 2021 г. N 1049 "О федеральном государственном контроле (надзоре) в сфере обращения лекарственных средств" (Собрание законодательства Российской Федерации, 2021, N 27, ст. 5427) (далее - показатели риска)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с фиксированным температурно-влажностным режимом?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отапливаемые центральным снабжением?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отапливаемые автономно?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отапливаемые отопительными приборами?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12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у организации оптовой торговли лекарственными средствами для медицинского применения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13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у организации оптовой торговли лекарственными средствами для медицинского применения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обозначенная зона?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отдельное помещение?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пункты 14, 16 Правил </w:t>
            </w:r>
            <w:r w:rsidRPr="0046360A">
              <w:lastRenderedPageBreak/>
              <w:t>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14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  <w:vAlign w:val="center"/>
          </w:tcPr>
          <w:p w:rsidR="005B330A" w:rsidRPr="0046360A" w:rsidRDefault="005B330A">
            <w:pPr>
              <w:pStyle w:val="ConsPlusNormal"/>
            </w:pPr>
            <w:r w:rsidRPr="0046360A">
              <w:t>15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16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 xml:space="preserve">Имеется ли в организации оптовой торговли лекарственными средствами для медицинского применения </w:t>
            </w:r>
            <w:proofErr w:type="spellStart"/>
            <w:r w:rsidRPr="0046360A">
              <w:t>валидированная</w:t>
            </w:r>
            <w:proofErr w:type="spellEnd"/>
            <w:r w:rsidRPr="0046360A">
              <w:t xml:space="preserve"> система, разделяющая зоны хранения?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17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19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18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Предусмотрено ли в организации оптовой торговли лекарственными средствами для медицинского применения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19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Обеспечена ли в организации оптовой торговли лекарственными </w:t>
            </w:r>
            <w:r w:rsidRPr="0046360A">
              <w:lastRenderedPageBreak/>
              <w:t>средствами для медицинского применения защита поступающих лекарственных средств при проведении погрузочно-разгрузочных работ: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33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от атмосферных осадков?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воздействия низких и высоких температур?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20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у организации оптовой торговли лекарственными средствами для медицинского применения площадка для разгрузки автотранспорта: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показатели риска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автоматические ворота докового типа с погрузочно-разгрузочными площадками регулируемой высоты?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- </w:t>
            </w:r>
            <w:proofErr w:type="spellStart"/>
            <w:r w:rsidRPr="0046360A">
              <w:t>тамбурно</w:t>
            </w:r>
            <w:proofErr w:type="spellEnd"/>
            <w:r w:rsidRPr="0046360A">
              <w:t>-шлюзовая разгрузка?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механизированные ворота докового типа с погрузочно-разгрузочными площадками?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пандус для разгрузки товара, в том числе с использованием рампы?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21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25 Правил надлежащей практики хранения;</w:t>
            </w:r>
          </w:p>
          <w:p w:rsidR="005B330A" w:rsidRPr="0046360A" w:rsidRDefault="005B330A">
            <w:pPr>
              <w:pStyle w:val="ConsPlusNormal"/>
            </w:pPr>
            <w:r w:rsidRPr="0046360A">
              <w:t>пункт 35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22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 xml:space="preserve">Проводится ли уборка помещений (зон) для хранения лекарственных препаратов в соответствии с </w:t>
            </w:r>
            <w:proofErr w:type="spellStart"/>
            <w:r w:rsidRPr="0046360A">
              <w:t>СОПами</w:t>
            </w:r>
            <w:proofErr w:type="spellEnd"/>
            <w:r w:rsidRPr="0046360A">
              <w:t>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25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35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23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Обеспечивает ли установка оборудования для хранения лекарственных средств в </w:t>
            </w:r>
            <w:r w:rsidRPr="0046360A">
              <w:lastRenderedPageBreak/>
              <w:t>помещениях доступность для проведения уборки?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10 Правил хранения лекарственных средств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24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25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6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25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36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26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  <w:jc w:val="both"/>
            </w:pPr>
            <w:r w:rsidRPr="0046360A">
              <w:t>Имеется ли у организации оптовой торговли лекарственными средствами необходимое оборудование для выполнения операций с лекарственными препаратами, обеспечивающие их хранение?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11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27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Установлена ли степень механизации складских операций и какая: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показатели риска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автоматическая?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автоматизированная?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  <w:jc w:val="both"/>
            </w:pPr>
            <w:r w:rsidRPr="0046360A">
              <w:t>- комплексно-механизированная?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немеханизированная?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28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Проведена ли квалификация и (или) </w:t>
            </w:r>
            <w:proofErr w:type="spellStart"/>
            <w:r w:rsidRPr="0046360A">
              <w:t>валидация</w:t>
            </w:r>
            <w:proofErr w:type="spellEnd"/>
            <w:r w:rsidRPr="0046360A">
              <w:t xml:space="preserve"> ключевых оборудования и процессов с оформлением отчетов, в которых обобщены полученные результаты?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50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29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Имеются ли помещения для хранения огнеопасных и взрывоопасных лекарственных средств, оборудованные </w:t>
            </w:r>
            <w:r w:rsidRPr="0046360A">
              <w:lastRenderedPageBreak/>
              <w:t>несгораемыми и устойчивыми стеллажами и поддонами под соответствующую нагрузку?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17 Правил хранения лекарственных средств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30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38,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термометрами?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38,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гигрометрами?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38,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proofErr w:type="spellStart"/>
            <w:r w:rsidRPr="0046360A">
              <w:t>термогигрометрами</w:t>
            </w:r>
            <w:proofErr w:type="spellEnd"/>
            <w:r w:rsidRPr="0046360A">
              <w:t>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38,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электронными гигрометрами?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38,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31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Размещены ли </w:t>
            </w:r>
            <w:r w:rsidRPr="0046360A">
              <w:lastRenderedPageBreak/>
              <w:t>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 xml:space="preserve">пункт 7 Правил хранения </w:t>
            </w:r>
            <w:r w:rsidRPr="0046360A">
              <w:lastRenderedPageBreak/>
              <w:t>лекарственных средств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32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Размещено ли у организации оптовой торговли лекарственными средствами для медицинского применения оборудование для контроля температуры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22 Правил надлежащей практики хранения;</w:t>
            </w:r>
          </w:p>
          <w:p w:rsidR="005B330A" w:rsidRPr="0046360A" w:rsidRDefault="005B330A">
            <w:pPr>
              <w:pStyle w:val="ConsPlusNormal"/>
            </w:pPr>
            <w:r w:rsidRPr="0046360A">
              <w:t>пункт 39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33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Организовано ли поддержание специального режима температуры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показатели риска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автоматическое?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автоматизированное?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холодильные камеры, промышленные холодильники?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- холодильники фармацевтические?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34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холодильные камеры?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пункты 40, 44 Правил надлежащей дистрибьюторской </w:t>
            </w:r>
            <w:r w:rsidRPr="0046360A">
              <w:lastRenderedPageBreak/>
              <w:t>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  <w:jc w:val="both"/>
            </w:pPr>
            <w:r w:rsidRPr="0046360A">
              <w:t>фармацевтические холодильные шкафы или холодильники?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35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4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36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4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37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система контроля доступа в помещения для хранения лекарственных средств (зоны)?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27,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34, 44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38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пломбир (или печать)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39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оборудование для хранения лекарственных препаратов: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стеллажи?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шкафы?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поддоны?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подтоварники?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40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Является ли планируемая высота укладки груза: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показатели риска</w:t>
            </w:r>
          </w:p>
        </w:tc>
        <w:tc>
          <w:tcPr>
            <w:tcW w:w="2549" w:type="dxa"/>
            <w:gridSpan w:val="4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proofErr w:type="spellStart"/>
            <w:r w:rsidRPr="0046360A">
              <w:t>высотностеллажной</w:t>
            </w:r>
            <w:proofErr w:type="spellEnd"/>
            <w:r w:rsidRPr="0046360A">
              <w:t xml:space="preserve"> (более 10 м)?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одноэтажной (более 6 и до 10 м)?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одноэтажной (более 3 и до 6 м)?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proofErr w:type="spellStart"/>
            <w:r w:rsidRPr="0046360A">
              <w:t>паллетным</w:t>
            </w:r>
            <w:proofErr w:type="spellEnd"/>
            <w:r w:rsidRPr="0046360A">
              <w:t xml:space="preserve"> хранением (до 3 м)?</w:t>
            </w: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41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Прошло ли оборудование, относящееся к средствам измерений: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40 - 41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первичную поверку и (или) калибровку до ввода в эксплуатацию?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40 - 41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первичную поверку и (или) калибровку после ремонта?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40 - 41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периодическую поверку и (или) калибровку в процессе эксплуатации?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40 - 41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42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39, 40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43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43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 xml:space="preserve">Осуществляется ли изучение распределения температуры (далее - температурное картирование) для </w:t>
            </w:r>
            <w:r w:rsidRPr="0046360A">
              <w:lastRenderedPageBreak/>
              <w:t>обеспечения требуемых условий хранения лекарственных препаратов в помещениях (зонах), используемых для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22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39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44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Размещено ли оборудование для контроля температуры в помещениях (зонах) в соответствии с результатами температурного картирования?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22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39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Стеллажи (шкафы) для хранения лекарственных препаратов: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49 Правил надлежащей практики хранения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промаркированы ли?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49 Правил надлежащей практики хранения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 ли стеллажные карты?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49 Правил надлежащей практики хранения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применяется ли электронная система (при помощи кодов) обработки данных вместо стеллажных карт?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49 Правил надлежащей практики хранения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46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Правилами надлежащей практики хранения, Правил надлежащей дистрибьюторской практики: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41 - 43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6, 7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стандартные операционные процедуры (</w:t>
            </w:r>
            <w:proofErr w:type="spellStart"/>
            <w:r w:rsidRPr="0046360A">
              <w:t>СОПы</w:t>
            </w:r>
            <w:proofErr w:type="spellEnd"/>
            <w:r w:rsidRPr="0046360A">
              <w:t>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41 - 43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6, 7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инструкции?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41 - 43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6, 7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47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разработанный и утвержденный субъектом обращения лекарственных препаратов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 документов?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24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6, 7, 80 Правил надлежащей дистрибьюторской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48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23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49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у соискателя лицензии/лицензиата работники, заключившие с ним трудовые договоры, непосредственно связана с оптовой торговлей лекарственными средствами для медицинского применения, их хранением и (или) розничной торговлей лекарственными препаратами для медицинского применения, их отпуском, хранением и изготовлением, имеющие:</w:t>
            </w:r>
          </w:p>
          <w:p w:rsidR="005B330A" w:rsidRPr="0046360A" w:rsidRDefault="005B330A">
            <w:pPr>
              <w:pStyle w:val="ConsPlusNormal"/>
            </w:pPr>
            <w:r w:rsidRPr="0046360A">
              <w:t>- высшее или среднее фармацевтическое образование;</w:t>
            </w:r>
          </w:p>
          <w:p w:rsidR="005B330A" w:rsidRPr="0046360A" w:rsidRDefault="005B330A">
            <w:pPr>
              <w:pStyle w:val="ConsPlusNormal"/>
            </w:pPr>
            <w:r w:rsidRPr="0046360A">
              <w:t xml:space="preserve">- сертификат специалиста </w:t>
            </w:r>
            <w:r w:rsidRPr="0046360A">
              <w:lastRenderedPageBreak/>
              <w:t>(свидетельство об аккредитации специалиста)?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подпункт "к" пункта 4 и подпункт "н" пункта 6 Положения о лицензировании фармацевтической деятельности;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7, 8 Правил надлежащей практики хранения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50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Имеет ли соискатель лицензии/лицензиат достаточное количество квалифицированных работников, для обеспечения его деятельности по </w:t>
            </w:r>
            <w:proofErr w:type="spellStart"/>
            <w:r w:rsidRPr="0046360A">
              <w:t>дистрибьюции</w:t>
            </w:r>
            <w:proofErr w:type="spellEnd"/>
            <w:r w:rsidRPr="0046360A">
              <w:t xml:space="preserve"> лекарственных средств на всех ее этапах?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22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51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Имеются ли должностные инструкции на работников, занимающих ключевые должности, в которых определяются их должностные обязанности, а также порядок их замещения другими работниками?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8 Правил надлежащей практики хранения;</w:t>
            </w:r>
          </w:p>
          <w:p w:rsidR="005B330A" w:rsidRPr="0046360A" w:rsidRDefault="005B330A">
            <w:pPr>
              <w:pStyle w:val="ConsPlusNormal"/>
            </w:pPr>
            <w:r w:rsidRPr="0046360A">
              <w:t>пункт 24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52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Оформлена ли и утверждена руководителем организационная структура соискателя лицензии/лицензиата в виде схемы?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23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5B33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</w:pPr>
            <w:r w:rsidRPr="0046360A">
              <w:t>53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план-график проведения первичной и последующих подготовок (инструктажей), программа обучения персонала, утвержденные руководителем субъекта обращения лекарственных средств?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10 Правил надлежащей практики хранения;</w:t>
            </w:r>
          </w:p>
          <w:p w:rsidR="005B330A" w:rsidRPr="0046360A" w:rsidRDefault="005B330A">
            <w:pPr>
              <w:pStyle w:val="ConsPlusNormal"/>
            </w:pPr>
            <w:r w:rsidRPr="0046360A">
              <w:t>пункт 25 Правил надлежащей дистрибьюторской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330A" w:rsidRPr="004636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Установлено соответствие/несоответствие соискателя лицензии/лицензиата лицензионным требованиям, предусмотренным постановлением Правительства Российской Федерации от 31 марта 2022 г. N 547 "Об утверждении Положения о лицензировании фармацевтической деятельности" (нужное выделить)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97"/>
        <w:gridCol w:w="2323"/>
      </w:tblGrid>
      <w:tr w:rsidR="0046360A" w:rsidRPr="0046360A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(подпись)</w:t>
            </w:r>
          </w:p>
        </w:tc>
      </w:tr>
      <w:tr w:rsidR="0046360A" w:rsidRPr="0046360A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5B330A" w:rsidRPr="0046360A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jc w:val="both"/>
            </w:pPr>
            <w:r w:rsidRPr="0046360A">
              <w:lastRenderedPageBreak/>
              <w:t>Дата заполнения оценочного листа</w:t>
            </w:r>
          </w:p>
          <w:p w:rsidR="005B330A" w:rsidRPr="0046360A" w:rsidRDefault="005B330A">
            <w:pPr>
              <w:pStyle w:val="ConsPlusNormal"/>
              <w:jc w:val="both"/>
            </w:pPr>
            <w:r w:rsidRPr="0046360A">
              <w:t>"__" ___________ 20__ г.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right"/>
        <w:outlineLvl w:val="0"/>
      </w:pPr>
      <w:r w:rsidRPr="0046360A">
        <w:t>Приложение N 2</w:t>
      </w:r>
    </w:p>
    <w:p w:rsidR="005B330A" w:rsidRPr="0046360A" w:rsidRDefault="005B330A">
      <w:pPr>
        <w:pStyle w:val="ConsPlusNormal"/>
        <w:jc w:val="right"/>
      </w:pPr>
      <w:r w:rsidRPr="0046360A">
        <w:t>к приказу Федеральной службы</w:t>
      </w:r>
    </w:p>
    <w:p w:rsidR="005B330A" w:rsidRPr="0046360A" w:rsidRDefault="005B330A">
      <w:pPr>
        <w:pStyle w:val="ConsPlusNormal"/>
        <w:jc w:val="right"/>
      </w:pPr>
      <w:r w:rsidRPr="0046360A">
        <w:t>по надзору в сфере здравоохранения</w:t>
      </w:r>
    </w:p>
    <w:p w:rsidR="005B330A" w:rsidRPr="0046360A" w:rsidRDefault="005B330A">
      <w:pPr>
        <w:pStyle w:val="ConsPlusNormal"/>
        <w:jc w:val="right"/>
      </w:pPr>
      <w:r w:rsidRPr="0046360A">
        <w:t>от 26.08.2022 N 7974</w:t>
      </w: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right"/>
      </w:pPr>
      <w:r w:rsidRPr="0046360A">
        <w:t>Форма</w:t>
      </w:r>
    </w:p>
    <w:p w:rsidR="005B330A" w:rsidRPr="0046360A" w:rsidRDefault="005B33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330A" w:rsidRPr="004636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jc w:val="center"/>
            </w:pPr>
            <w:bookmarkStart w:id="2" w:name="P778"/>
            <w:bookmarkEnd w:id="2"/>
            <w:r w:rsidRPr="0046360A">
              <w:t>Оценочный лист,</w:t>
            </w:r>
          </w:p>
          <w:p w:rsidR="005B330A" w:rsidRPr="0046360A" w:rsidRDefault="005B330A">
            <w:pPr>
              <w:pStyle w:val="ConsPlusNormal"/>
              <w:jc w:val="center"/>
            </w:pPr>
            <w:r w:rsidRPr="0046360A">
              <w:t>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фармацевтической деятельности аптечными организациями, подведомственными федеральным органам исполнительной власти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6360A" w:rsidRPr="004636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1. Форма проводимой оценки соответствия соискателя лицензии или лицензиата лицензионным требованиям, регистрационный номер и дата регистрации заявления о предоставлении лицензии (внесение изменений в реестр лицензий):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2. Полное или (в случае, если имеется) сокращенное наименование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3. Адрес (адреса) мест осуществления лицензируемого вида деятельности: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4. Место (места) проведения оценки соответствия лицензионным требованиям с заполнением оценочного листа: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5. Реквизиты решения о проведении оценки соответствия лицензионным требованиям, принятого уполномоченным должностным лицом Росздравнадзора (территориального органа):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6. Должность, фамилия, имя отчество (при наличии) должностного лица Росздравнадзора (территориального органа), проводящего оценку соответствия лицензионным требованиям и заполняющего оценочный лист: ________________</w:t>
            </w:r>
          </w:p>
        </w:tc>
      </w:tr>
      <w:tr w:rsidR="0046360A" w:rsidRPr="0046360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5B330A" w:rsidRPr="004636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7.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требованиям: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3231"/>
        <w:gridCol w:w="566"/>
        <w:gridCol w:w="566"/>
        <w:gridCol w:w="680"/>
        <w:gridCol w:w="737"/>
      </w:tblGrid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N п/п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Список контрольных вопросов, отражающих содержание лицензионных требований</w:t>
            </w:r>
          </w:p>
        </w:tc>
        <w:tc>
          <w:tcPr>
            <w:tcW w:w="3231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12" w:type="dxa"/>
            <w:gridSpan w:val="3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Ответы на вопросы о соответствии (несоответствии) лицензионным требованиям</w:t>
            </w: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Примечание</w:t>
            </w: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да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нет</w:t>
            </w: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неприменимо</w:t>
            </w: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практики)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пункт 4 Правил надлежащей аптечной практики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</w:t>
            </w:r>
            <w:r w:rsidRPr="0046360A">
              <w:lastRenderedPageBreak/>
              <w:t>практики)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Определена ли ответственность работников субъекта обращения лекарственных препаратов за нарушение требований, установленных Правилами надлежащей практики хранения?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подпункт "б" пункта 4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  <w:ind w:firstLine="283"/>
            </w:pPr>
            <w:r w:rsidRPr="0046360A">
              <w:t>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подпункт "з" пункта 4;</w:t>
            </w:r>
          </w:p>
          <w:p w:rsidR="005B330A" w:rsidRPr="0046360A" w:rsidRDefault="005B330A">
            <w:pPr>
              <w:pStyle w:val="ConsPlusNormal"/>
            </w:pPr>
            <w:r w:rsidRPr="0046360A">
              <w:t>подпункт "л" пункта 6 Положения о лицензировании фармацевтической деятельности, утвержденного постановлением Правительства Российской Федерации от 31 марта 2022 г. N 547 "Об утверждении Положения о лицензировании фармацевтической деятельности" (Собрание законодательства Российской Федерации, 2022, N 15, ст. 2469). Срок действия документа ограничен до 1 сентября 2028 г. (далее - Положение о лицензировании фармацевтической деятельности)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Утверждены ли руководителем субъекта розничной торговли документы по эффективному планированию деятельности, осуществлению процессов обеспечения системы качества и управления ими в зависимости </w:t>
            </w:r>
            <w:proofErr w:type="gramStart"/>
            <w:r w:rsidRPr="0046360A">
              <w:t>от функций</w:t>
            </w:r>
            <w:proofErr w:type="gramEnd"/>
            <w:r w:rsidRPr="0046360A">
              <w:t xml:space="preserve"> реализуемых субъектом розничной торговли?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5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12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19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6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 xml:space="preserve">Имеются ли помещения </w:t>
            </w:r>
            <w:r w:rsidRPr="0046360A">
              <w:lastRenderedPageBreak/>
              <w:t>(отсеки) для хранения огнеопасных и взрывоопасных лекарственных средств с пределом огнестойкости строительных конструкций не менее 1 часа?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 xml:space="preserve">пункты 11, 12 Правил </w:t>
            </w:r>
            <w:r w:rsidRPr="0046360A">
              <w:lastRenderedPageBreak/>
              <w:t>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14 Правил хранения лекарственных средств, утвержденных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18608), с изменениями, внесенными приказом Министерства здравоохранения и социального развития Российской Федерации от 28 декабря 2010 г. N 1221н "О внесении изменений в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N 706"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7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24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8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  <w:p w:rsidR="005B330A" w:rsidRPr="0046360A" w:rsidRDefault="005B330A">
            <w:pPr>
              <w:pStyle w:val="ConsPlusNormal"/>
            </w:pPr>
            <w:r w:rsidRPr="0046360A">
              <w:t>пункт 24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9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Имеется ли у субъекта розничной торговли </w:t>
            </w:r>
            <w:r w:rsidRPr="0046360A">
              <w:lastRenderedPageBreak/>
              <w:t>лекарственными препаратами для медицинского применения зона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24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10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Все помещения субъекта розничной торговли:</w:t>
            </w:r>
          </w:p>
          <w:p w:rsidR="005B330A" w:rsidRPr="0046360A" w:rsidRDefault="005B330A">
            <w:pPr>
              <w:pStyle w:val="ConsPlusNormal"/>
            </w:pPr>
            <w:r w:rsidRPr="0046360A">
              <w:t>- расположены в здании (строении) и функционально объединены?</w:t>
            </w:r>
          </w:p>
          <w:p w:rsidR="005B330A" w:rsidRPr="0046360A" w:rsidRDefault="005B330A">
            <w:pPr>
              <w:pStyle w:val="ConsPlusNormal"/>
            </w:pPr>
            <w:r w:rsidRPr="0046360A">
              <w:t>- изолированы от других организаций и обеспечивают отсутствие несанкционированного доступа посторонних лиц в помещения?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20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11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Субъект розничной торговли предусмотрел возможность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21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12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Субъект розничной торговли организовал возможность вызова фармацевтического работника для обслуживания лиц с ограниченными возможностями в случае отсутствия возможности обустройства для указанных лиц беспрепятственного входа и выхода?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21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Субъект розничной торговли имеет вывеску с указанием:</w:t>
            </w:r>
          </w:p>
          <w:p w:rsidR="005B330A" w:rsidRPr="0046360A" w:rsidRDefault="005B330A">
            <w:pPr>
              <w:pStyle w:val="ConsPlusNormal"/>
            </w:pPr>
            <w:r w:rsidRPr="0046360A">
              <w:t xml:space="preserve">а) вида аптечной организации на русском и национальном языках: "Аптека" или "Аптечный </w:t>
            </w:r>
            <w:r w:rsidRPr="0046360A">
              <w:lastRenderedPageBreak/>
              <w:t>пункт" или "Аптечный киоск";</w:t>
            </w:r>
          </w:p>
          <w:p w:rsidR="005B330A" w:rsidRPr="0046360A" w:rsidRDefault="005B330A">
            <w:pPr>
              <w:pStyle w:val="ConsPlusNormal"/>
            </w:pPr>
            <w:r w:rsidRPr="0046360A">
      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      </w:r>
          </w:p>
          <w:p w:rsidR="005B330A" w:rsidRPr="0046360A" w:rsidRDefault="005B330A">
            <w:pPr>
              <w:pStyle w:val="ConsPlusNormal"/>
            </w:pPr>
            <w:r w:rsidRPr="0046360A">
              <w:t>в) режима работы;</w:t>
            </w:r>
          </w:p>
          <w:p w:rsidR="005B330A" w:rsidRPr="0046360A" w:rsidRDefault="005B330A">
            <w:pPr>
              <w:pStyle w:val="ConsPlusNormal"/>
            </w:pPr>
            <w:r w:rsidRPr="0046360A">
              <w:t>г) информации о работе в ночное время (в случае работы в ночное время)?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22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14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В помещениях субъекта розничной торговли, предназначенных для изготовления лекарственных препаратов, поверхности стен и потолков гладкие, без нарушения целостности покрытия (водостойкие краски, эмали или кафельные глазурованные плитки светлых тонов), отделаны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27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15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Отвечают ли помещения, а также оборудование, используемое субъектом розничной торговли при осуществлении деятельности, санитарным требованиям пожарной безопасности, а также технике безопасности в соответствии с законодательством Российской Федерации?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30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16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Помещения субъекта розничной торговли оснащены системами отопления и кондиционирования (при </w:t>
            </w:r>
            <w:r w:rsidRPr="0046360A">
              <w:lastRenderedPageBreak/>
              <w:t>наличии), естественной или приточно-вытяжной вентиляцией (при наличии)?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26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17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Оборудование в субъекте розничной торговли установлено на расстоянии не менее 0,5 метров от стен, чтобы иметь доступ для очистки, дезинфекции, ремонта, технического обслуживания, поверки и (или) калибровки оборудования, обеспечивает доступ к товарам аптечного ассортимента, свободный проход работников?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18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Торговое помещение и (или) зона субъекта розничной торговли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удобство в работе для работников субъекта розничной торговли?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34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19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Обеспечено ли отсутствие доступа к лекарственным препаратам, отпускаемым по рецепту на лекарственный препарат?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36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20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Обеспечено ли размещение лекарственных препаратов, отпускаемых по рецепту на лекарственный препарат,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планируется размещать такие лекарственные </w:t>
            </w:r>
            <w:r w:rsidRPr="0046360A">
              <w:lastRenderedPageBreak/>
              <w:t>препараты?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36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21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14, 16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24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22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28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19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24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25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25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 xml:space="preserve">Проводится ли уборка помещений (зон) для хранения лекарственных препаратов в соответствии с </w:t>
            </w:r>
            <w:proofErr w:type="spellStart"/>
            <w:r w:rsidRPr="0046360A">
              <w:t>СОПами</w:t>
            </w:r>
            <w:proofErr w:type="spellEnd"/>
            <w:r w:rsidRPr="0046360A">
              <w:t>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25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26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Обеспечивает ли установка оборудования для хранения лекарственных средств в помещениях доступность для проведения уборки?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10 Правил хранения лекарственных средств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27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25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6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28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 xml:space="preserve">Обеспечена ли защита помещений для хранения </w:t>
            </w:r>
            <w:r w:rsidRPr="0046360A">
              <w:lastRenderedPageBreak/>
              <w:t>лекарственных препаратов от проникновения насекомых, грызунов или других животных?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26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27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29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у субъекта обращения лекарственных препаратов необходимое оборудование для выполнения операций с лекарственными препаратами, обеспечивающие их хранение?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11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пункты 29, 30, 34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30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Имеются ли помещения для хранения огнеопасных и взрывоопасных лекарственных средств, оборудованные несгораемыми и устойчивыми стеллажами и поддонами под соответствующую нагрузку?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17 Правил хранения лекарственных средств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31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термометрами?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гигрометрами?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proofErr w:type="spellStart"/>
            <w:r w:rsidRPr="0046360A">
              <w:t>термогигрометрами</w:t>
            </w:r>
            <w:proofErr w:type="spellEnd"/>
            <w:r w:rsidRPr="0046360A">
              <w:t>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электронными гигрометрами?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lastRenderedPageBreak/>
              <w:t>32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холодильные камеры?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  <w:jc w:val="both"/>
            </w:pPr>
            <w:r w:rsidRPr="0046360A">
              <w:t>фармацевтические холодильные шкафы или холодильники?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34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4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пункты 21, 36,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4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36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система контроля доступа в помещения для хранения лекарственных средств (зоны)?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27, 37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32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37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пломбир (или печать) для опечатывания шкафов или помещений, в которых хранятся лекарственные препараты, подлежащие предметно-</w:t>
            </w:r>
            <w:r w:rsidRPr="0046360A">
              <w:lastRenderedPageBreak/>
              <w:t>количественному учету?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31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38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Имеется ли оборудование для хранения лекарственных препаратов (стеллажи, шкафы, поддоны)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29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5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39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Имеются ли металлические или деревянные шкафы для хранения лекарственных препаратов, подлежащих предметно-количественному учету?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31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40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Прошло ли оборудование, относящееся к средствам измерений: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аптечной практики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первичную поверку и (или) калибровку до ввода в эксплуатацию?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первичную поверку и (или) калибровку после ремонта?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периодическую поверку и (или) калибровку в процессе эксплуатации?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41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 xml:space="preserve">Имеются ли запасные поверенные средства измерения в случае </w:t>
            </w:r>
            <w:r w:rsidRPr="0046360A">
              <w:lastRenderedPageBreak/>
              <w:t>ремонта, технического обслуживания, поверки оборудования и средств измерения?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пункты 39, 40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33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42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Правилами надлежащей практики хранения, Правил надлежащей аптечной практики: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41 - 43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стандартные операционные процедуры (</w:t>
            </w:r>
            <w:proofErr w:type="spellStart"/>
            <w:r w:rsidRPr="0046360A">
              <w:t>СОПы</w:t>
            </w:r>
            <w:proofErr w:type="spellEnd"/>
            <w:r w:rsidRPr="0046360A">
              <w:t>)?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41 - 43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инструкции?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пункты 41 - 43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43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разработанный и утвержденный субъектом обращения лекарственных препаратов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24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приказов?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24, 41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proofErr w:type="spellStart"/>
            <w:r w:rsidRPr="0046360A">
              <w:t>СОПов</w:t>
            </w:r>
            <w:proofErr w:type="spellEnd"/>
            <w:r w:rsidRPr="0046360A">
              <w:t>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24, 41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инструкций?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24, 41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44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 xml:space="preserve"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</w:t>
            </w:r>
            <w:r w:rsidRPr="0046360A">
              <w:lastRenderedPageBreak/>
              <w:t>дни?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lastRenderedPageBreak/>
              <w:t>пункт 21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23 Правил надлежащей практики хранения;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 7 Правил хранения лекарственных средств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45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у соискателя лицензии/лицензиата работники, заключившие с ним трудовые договоры, деятельность которых непосредственно связана с розничной торговлей лекарственными препаратами для медицинского применения, их отпуском, хранением и изготовлением, имеющие:</w:t>
            </w:r>
          </w:p>
          <w:p w:rsidR="005B330A" w:rsidRPr="0046360A" w:rsidRDefault="005B330A">
            <w:pPr>
              <w:pStyle w:val="ConsPlusNormal"/>
            </w:pPr>
            <w:r w:rsidRPr="0046360A">
              <w:t>- высшее или среднее фармацевтическое образование;</w:t>
            </w:r>
          </w:p>
          <w:p w:rsidR="005B330A" w:rsidRPr="0046360A" w:rsidRDefault="005B330A">
            <w:pPr>
              <w:pStyle w:val="ConsPlusNormal"/>
            </w:pPr>
            <w:r w:rsidRPr="0046360A">
              <w:t>- сертификат специалиста (свидетельство об аккредитации специалиста)?</w:t>
            </w:r>
          </w:p>
        </w:tc>
        <w:tc>
          <w:tcPr>
            <w:tcW w:w="3231" w:type="dxa"/>
            <w:tcBorders>
              <w:bottom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Подпункт "д" пункта 4 и подпункт "л" пункта 5 Положения о лицензировании фармацевтической деятельности;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пункты 7, 8 Правил надлежащей практики хранения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 w:val="restart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46</w:t>
            </w:r>
          </w:p>
        </w:tc>
        <w:tc>
          <w:tcPr>
            <w:tcW w:w="2835" w:type="dxa"/>
            <w:vMerge w:val="restart"/>
          </w:tcPr>
          <w:p w:rsidR="005B330A" w:rsidRPr="0046360A" w:rsidRDefault="005B330A">
            <w:pPr>
              <w:pStyle w:val="ConsPlusNormal"/>
            </w:pPr>
            <w:r w:rsidRPr="0046360A">
              <w:t>Имеются ли должностные инструкции на работников, занимающих ключевые должности, в которых определяются их должностные обязанности, а также порядок их замещения другими работниками?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8 Правил надлежащей практики хранения;</w:t>
            </w: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c>
          <w:tcPr>
            <w:tcW w:w="454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835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12 Правил надлежащей аптечной практики</w:t>
            </w: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  <w:vMerge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  <w:vMerge/>
          </w:tcPr>
          <w:p w:rsidR="005B330A" w:rsidRPr="0046360A" w:rsidRDefault="005B330A">
            <w:pPr>
              <w:pStyle w:val="ConsPlusNormal"/>
            </w:pPr>
          </w:p>
        </w:tc>
      </w:tr>
      <w:tr w:rsidR="005B330A" w:rsidRPr="0046360A">
        <w:tc>
          <w:tcPr>
            <w:tcW w:w="454" w:type="dxa"/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47</w:t>
            </w:r>
          </w:p>
        </w:tc>
        <w:tc>
          <w:tcPr>
            <w:tcW w:w="2835" w:type="dxa"/>
          </w:tcPr>
          <w:p w:rsidR="005B330A" w:rsidRPr="0046360A" w:rsidRDefault="005B330A">
            <w:pPr>
              <w:pStyle w:val="ConsPlusNormal"/>
            </w:pPr>
            <w:r w:rsidRPr="0046360A">
              <w:t>Имеется ли план-график проведения первичной и последующих подготовок (инструктажей), программа обучения персонала, утвержденные руководителем субъекта обращения лекарственных средств?</w:t>
            </w:r>
          </w:p>
        </w:tc>
        <w:tc>
          <w:tcPr>
            <w:tcW w:w="3231" w:type="dxa"/>
          </w:tcPr>
          <w:p w:rsidR="005B330A" w:rsidRPr="0046360A" w:rsidRDefault="005B330A">
            <w:pPr>
              <w:pStyle w:val="ConsPlusNormal"/>
            </w:pPr>
            <w:r w:rsidRPr="0046360A">
              <w:t>пункт 10 Правил надлежащей практики хранения</w:t>
            </w: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566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680" w:type="dxa"/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737" w:type="dxa"/>
          </w:tcPr>
          <w:p w:rsidR="005B330A" w:rsidRPr="0046360A" w:rsidRDefault="005B330A">
            <w:pPr>
              <w:pStyle w:val="ConsPlusNormal"/>
            </w:pP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330A" w:rsidRPr="004636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ind w:firstLine="540"/>
              <w:jc w:val="both"/>
            </w:pPr>
            <w:r w:rsidRPr="0046360A">
              <w:t>Установлено соответствие/несоответствие соискателя лицензии/лицензиата лицензионным требованиям, предусмотренным постановлением Правительства Российской Федерации от 31 марта 2022 г. N 547 "О лицензировании фармацевтической деятельности" (нужное выделить)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97"/>
        <w:gridCol w:w="2323"/>
      </w:tblGrid>
      <w:tr w:rsidR="0046360A" w:rsidRPr="0046360A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46360A" w:rsidRPr="0046360A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  <w:r w:rsidRPr="0046360A"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jc w:val="center"/>
            </w:pPr>
            <w:r w:rsidRPr="0046360A">
              <w:t>(подпись)</w:t>
            </w:r>
          </w:p>
        </w:tc>
      </w:tr>
      <w:tr w:rsidR="0046360A" w:rsidRPr="0046360A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</w:pPr>
          </w:p>
        </w:tc>
      </w:tr>
      <w:tr w:rsidR="005B330A" w:rsidRPr="0046360A">
        <w:tblPrEx>
          <w:tblBorders>
            <w:insideH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0A" w:rsidRPr="0046360A" w:rsidRDefault="005B330A">
            <w:pPr>
              <w:pStyle w:val="ConsPlusNormal"/>
              <w:jc w:val="both"/>
            </w:pPr>
            <w:r w:rsidRPr="0046360A">
              <w:t>Дата заполнения оценочного листа</w:t>
            </w:r>
          </w:p>
          <w:p w:rsidR="005B330A" w:rsidRPr="0046360A" w:rsidRDefault="005B330A">
            <w:pPr>
              <w:pStyle w:val="ConsPlusNormal"/>
              <w:jc w:val="both"/>
            </w:pPr>
            <w:r w:rsidRPr="0046360A">
              <w:t>"__" ___________ 20__ г.</w:t>
            </w:r>
          </w:p>
        </w:tc>
      </w:tr>
    </w:tbl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jc w:val="both"/>
      </w:pPr>
    </w:p>
    <w:p w:rsidR="005B330A" w:rsidRPr="0046360A" w:rsidRDefault="005B33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9F0" w:rsidRPr="0046360A" w:rsidRDefault="004A59F0"/>
    <w:sectPr w:rsidR="004A59F0" w:rsidRPr="0046360A" w:rsidSect="00D6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A"/>
    <w:rsid w:val="0046360A"/>
    <w:rsid w:val="004A59F0"/>
    <w:rsid w:val="005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9CA3-BEE5-414F-9174-2F43C5D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3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33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33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33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33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33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33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33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Мухитдинов Рустам Эркинович</cp:lastModifiedBy>
  <cp:revision>2</cp:revision>
  <dcterms:created xsi:type="dcterms:W3CDTF">2024-03-25T13:09:00Z</dcterms:created>
  <dcterms:modified xsi:type="dcterms:W3CDTF">2024-03-25T13:22:00Z</dcterms:modified>
</cp:coreProperties>
</file>